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0BF" w:rsidRDefault="003620BF" w:rsidP="002569DF">
      <w:pPr>
        <w:spacing w:line="480" w:lineRule="auto"/>
        <w:jc w:val="center"/>
      </w:pPr>
    </w:p>
    <w:p w:rsidR="003620BF" w:rsidRDefault="003620BF" w:rsidP="002569DF">
      <w:pPr>
        <w:spacing w:line="480" w:lineRule="auto"/>
        <w:jc w:val="center"/>
      </w:pPr>
    </w:p>
    <w:p w:rsidR="003620BF" w:rsidRDefault="003620BF" w:rsidP="002569DF">
      <w:pPr>
        <w:spacing w:line="480" w:lineRule="auto"/>
        <w:jc w:val="center"/>
      </w:pPr>
    </w:p>
    <w:p w:rsidR="003620BF" w:rsidRDefault="003620BF" w:rsidP="002569DF">
      <w:pPr>
        <w:spacing w:line="480" w:lineRule="auto"/>
        <w:jc w:val="center"/>
      </w:pPr>
    </w:p>
    <w:p w:rsidR="003620BF" w:rsidRDefault="003620BF" w:rsidP="002569DF">
      <w:pPr>
        <w:spacing w:line="480" w:lineRule="auto"/>
        <w:jc w:val="center"/>
      </w:pPr>
    </w:p>
    <w:p w:rsidR="003620BF" w:rsidRDefault="003620BF" w:rsidP="002569DF">
      <w:pPr>
        <w:spacing w:line="480" w:lineRule="auto"/>
        <w:jc w:val="center"/>
      </w:pPr>
    </w:p>
    <w:p w:rsidR="003620BF" w:rsidRDefault="003620BF" w:rsidP="002569DF">
      <w:pPr>
        <w:spacing w:line="480" w:lineRule="auto"/>
        <w:jc w:val="center"/>
      </w:pPr>
    </w:p>
    <w:p w:rsidR="003620BF" w:rsidRDefault="003620BF" w:rsidP="002569DF">
      <w:pPr>
        <w:spacing w:line="480" w:lineRule="auto"/>
        <w:jc w:val="center"/>
      </w:pPr>
    </w:p>
    <w:p w:rsidR="009717DA" w:rsidRDefault="00AC2358" w:rsidP="002569DF">
      <w:pPr>
        <w:spacing w:line="480" w:lineRule="auto"/>
        <w:jc w:val="center"/>
      </w:pPr>
      <w:r>
        <w:t>Characteristics of Students with Learning Problems and Behavior</w:t>
      </w:r>
    </w:p>
    <w:p w:rsidR="002569DF" w:rsidRDefault="002569DF" w:rsidP="002569DF">
      <w:pPr>
        <w:spacing w:line="480" w:lineRule="auto"/>
        <w:jc w:val="center"/>
      </w:pPr>
      <w:r>
        <w:t>Name</w:t>
      </w:r>
    </w:p>
    <w:p w:rsidR="002569DF" w:rsidRDefault="002569DF" w:rsidP="002569DF">
      <w:pPr>
        <w:spacing w:line="480" w:lineRule="auto"/>
        <w:jc w:val="center"/>
      </w:pPr>
      <w:r>
        <w:t>Institution</w:t>
      </w:r>
    </w:p>
    <w:p w:rsidR="002569DF" w:rsidRDefault="002569DF" w:rsidP="002569DF">
      <w:pPr>
        <w:spacing w:line="480" w:lineRule="auto"/>
        <w:jc w:val="center"/>
      </w:pPr>
      <w:r>
        <w:t>Date</w:t>
      </w:r>
    </w:p>
    <w:p w:rsidR="003620BF" w:rsidRDefault="003620BF" w:rsidP="002569DF">
      <w:pPr>
        <w:pStyle w:val="NormalWeb"/>
        <w:spacing w:before="0" w:beforeAutospacing="0" w:after="0" w:afterAutospacing="0" w:line="480" w:lineRule="auto"/>
        <w:jc w:val="center"/>
        <w:rPr>
          <w:color w:val="0E101A"/>
        </w:rPr>
      </w:pPr>
    </w:p>
    <w:p w:rsidR="003620BF" w:rsidRDefault="003620BF" w:rsidP="002569DF">
      <w:pPr>
        <w:pStyle w:val="NormalWeb"/>
        <w:spacing w:before="0" w:beforeAutospacing="0" w:after="0" w:afterAutospacing="0" w:line="480" w:lineRule="auto"/>
        <w:jc w:val="center"/>
        <w:rPr>
          <w:color w:val="0E101A"/>
        </w:rPr>
      </w:pPr>
    </w:p>
    <w:p w:rsidR="003620BF" w:rsidRDefault="003620BF" w:rsidP="002569DF">
      <w:pPr>
        <w:pStyle w:val="NormalWeb"/>
        <w:spacing w:before="0" w:beforeAutospacing="0" w:after="0" w:afterAutospacing="0" w:line="480" w:lineRule="auto"/>
        <w:jc w:val="center"/>
        <w:rPr>
          <w:color w:val="0E101A"/>
        </w:rPr>
      </w:pPr>
    </w:p>
    <w:p w:rsidR="003620BF" w:rsidRDefault="003620BF" w:rsidP="002569DF">
      <w:pPr>
        <w:pStyle w:val="NormalWeb"/>
        <w:spacing w:before="0" w:beforeAutospacing="0" w:after="0" w:afterAutospacing="0" w:line="480" w:lineRule="auto"/>
        <w:jc w:val="center"/>
        <w:rPr>
          <w:color w:val="0E101A"/>
        </w:rPr>
      </w:pPr>
    </w:p>
    <w:p w:rsidR="003620BF" w:rsidRDefault="003620BF" w:rsidP="002569DF">
      <w:pPr>
        <w:pStyle w:val="NormalWeb"/>
        <w:spacing w:before="0" w:beforeAutospacing="0" w:after="0" w:afterAutospacing="0" w:line="480" w:lineRule="auto"/>
        <w:jc w:val="center"/>
        <w:rPr>
          <w:color w:val="0E101A"/>
        </w:rPr>
      </w:pPr>
    </w:p>
    <w:p w:rsidR="003620BF" w:rsidRDefault="003620BF" w:rsidP="002569DF">
      <w:pPr>
        <w:pStyle w:val="NormalWeb"/>
        <w:spacing w:before="0" w:beforeAutospacing="0" w:after="0" w:afterAutospacing="0" w:line="480" w:lineRule="auto"/>
        <w:jc w:val="center"/>
        <w:rPr>
          <w:color w:val="0E101A"/>
        </w:rPr>
      </w:pPr>
    </w:p>
    <w:p w:rsidR="003620BF" w:rsidRDefault="003620BF" w:rsidP="002569DF">
      <w:pPr>
        <w:pStyle w:val="NormalWeb"/>
        <w:spacing w:before="0" w:beforeAutospacing="0" w:after="0" w:afterAutospacing="0" w:line="480" w:lineRule="auto"/>
        <w:jc w:val="center"/>
        <w:rPr>
          <w:color w:val="0E101A"/>
        </w:rPr>
      </w:pPr>
    </w:p>
    <w:p w:rsidR="003620BF" w:rsidRDefault="003620BF" w:rsidP="002569DF">
      <w:pPr>
        <w:pStyle w:val="NormalWeb"/>
        <w:spacing w:before="0" w:beforeAutospacing="0" w:after="0" w:afterAutospacing="0" w:line="480" w:lineRule="auto"/>
        <w:jc w:val="center"/>
        <w:rPr>
          <w:color w:val="0E101A"/>
        </w:rPr>
      </w:pPr>
    </w:p>
    <w:p w:rsidR="002569DF" w:rsidRDefault="002569DF" w:rsidP="002569DF">
      <w:pPr>
        <w:pStyle w:val="NormalWeb"/>
        <w:spacing w:before="0" w:beforeAutospacing="0" w:after="0" w:afterAutospacing="0" w:line="480" w:lineRule="auto"/>
        <w:jc w:val="center"/>
        <w:rPr>
          <w:color w:val="0E101A"/>
        </w:rPr>
      </w:pPr>
      <w:r>
        <w:rPr>
          <w:color w:val="0E101A"/>
        </w:rPr>
        <w:lastRenderedPageBreak/>
        <w:t>Characteristics of Students with Learning Problems and Behavior</w:t>
      </w:r>
    </w:p>
    <w:p w:rsidR="002569DF" w:rsidRDefault="002569DF" w:rsidP="003620BF">
      <w:pPr>
        <w:pStyle w:val="NormalWeb"/>
        <w:spacing w:before="0" w:beforeAutospacing="0" w:after="0" w:afterAutospacing="0" w:line="480" w:lineRule="auto"/>
        <w:ind w:firstLine="720"/>
        <w:rPr>
          <w:color w:val="0E101A"/>
        </w:rPr>
      </w:pPr>
      <w:r>
        <w:rPr>
          <w:color w:val="0E101A"/>
        </w:rPr>
        <w:t>Many students experience learning problems in the classroom; most of them have an executive function problem, which means it will be hard for them to keep up in a normal classroom. As a solution, such students undergo an individualized education program (IEP) to meet their learning needs. In this section, I will explore the characteristics of students with learning and behavior problems. To achieve the objective, I will discuss findings from a one-on-one interview with a parent of a nine-year-old male who was diagnosed with a central auditory processing disorder at six years and has been in an individualized education program for the last two years.</w:t>
      </w:r>
    </w:p>
    <w:p w:rsidR="002569DF" w:rsidRDefault="002569DF" w:rsidP="002569DF">
      <w:pPr>
        <w:pStyle w:val="NormalWeb"/>
        <w:spacing w:before="0" w:beforeAutospacing="0" w:after="0" w:afterAutospacing="0" w:line="480" w:lineRule="auto"/>
        <w:jc w:val="center"/>
        <w:rPr>
          <w:color w:val="0E101A"/>
        </w:rPr>
      </w:pPr>
      <w:r>
        <w:rPr>
          <w:rStyle w:val="Strong"/>
          <w:color w:val="0E101A"/>
        </w:rPr>
        <w:t>Background</w:t>
      </w:r>
    </w:p>
    <w:p w:rsidR="002569DF" w:rsidRDefault="002569DF" w:rsidP="003620BF">
      <w:pPr>
        <w:pStyle w:val="NormalWeb"/>
        <w:spacing w:before="0" w:beforeAutospacing="0" w:after="0" w:afterAutospacing="0" w:line="480" w:lineRule="auto"/>
        <w:ind w:firstLine="720"/>
        <w:rPr>
          <w:color w:val="0E101A"/>
        </w:rPr>
      </w:pPr>
      <w:r>
        <w:rPr>
          <w:color w:val="0E101A"/>
        </w:rPr>
        <w:t>The student in question is a nine-year-boy who is currently in an active IEP. At the age of six, in elementary grade, the student's teacher reported that his listening, writing, and decoding skills were significantly low. According to the parent, her son could not write a complete word from the teacher's dictated sounds without assistance. Also, the mother argued that the child is generally very emotional and anxious. Later, the child was diagnosed with a central auditory processing disorder. Thus, all the characteristics that the student depicted included: anxiousness at home while finishing the homework, problems in reading, and writing, auditory problems on one ear (left), and fading memory.</w:t>
      </w:r>
    </w:p>
    <w:p w:rsidR="002569DF" w:rsidRDefault="002569DF" w:rsidP="003620BF">
      <w:pPr>
        <w:pStyle w:val="NormalWeb"/>
        <w:spacing w:before="0" w:beforeAutospacing="0" w:after="0" w:afterAutospacing="0" w:line="480" w:lineRule="auto"/>
        <w:ind w:firstLine="720"/>
        <w:rPr>
          <w:color w:val="0E101A"/>
        </w:rPr>
      </w:pPr>
      <w:r>
        <w:rPr>
          <w:color w:val="0E101A"/>
        </w:rPr>
        <w:t>When asked what learning disability means, the mother described it as a problem that affects the normal learning as well as everyday activities of a person. In its primary meaning, a learning disability is a low intellectual ability as well as difficulties with daily routines, which affect an individual. For the subject in the interview, he had a learning disorder, whereby he could find it difficult to process information.</w:t>
      </w:r>
    </w:p>
    <w:p w:rsidR="002569DF" w:rsidRDefault="002569DF" w:rsidP="003620BF">
      <w:pPr>
        <w:pStyle w:val="NormalWeb"/>
        <w:spacing w:before="0" w:beforeAutospacing="0" w:after="0" w:afterAutospacing="0" w:line="480" w:lineRule="auto"/>
        <w:ind w:firstLine="720"/>
        <w:rPr>
          <w:color w:val="0E101A"/>
        </w:rPr>
      </w:pPr>
      <w:r>
        <w:rPr>
          <w:color w:val="0E101A"/>
        </w:rPr>
        <w:lastRenderedPageBreak/>
        <w:t>When asked what it means for a student to be enrolled for special education services, she argued that for a student to be eligible for special education, it means that the student must have a learning disability or disabilities that negatively affect his or her educational performance. Taking into account, the mother has a child who is in an active IEP; she has already undergone the required criteria. The requirements for a student to be eligible for a special program are provided in the Individuals with Disabilities Education Act (IDEA). Like the subject in this case study, who has auditory processing problems that affect his education program, learning disorders must have a toll on an individual's program for a student to be considered for a special education program.</w:t>
      </w:r>
    </w:p>
    <w:p w:rsidR="002569DF" w:rsidRDefault="002569DF" w:rsidP="003620BF">
      <w:pPr>
        <w:pStyle w:val="NormalWeb"/>
        <w:spacing w:before="0" w:beforeAutospacing="0" w:after="0" w:afterAutospacing="0" w:line="480" w:lineRule="auto"/>
        <w:ind w:firstLine="720"/>
        <w:rPr>
          <w:color w:val="0E101A"/>
        </w:rPr>
      </w:pPr>
      <w:r>
        <w:rPr>
          <w:color w:val="0E101A"/>
        </w:rPr>
        <w:t>According to the mother, when the child was enrolled in an IEP program, the goals were set to help the student to decode words by himself as well as increase his ability to remember auditory information. To fulfill the goals, the interventions included speech therapy activities. In the special program, the instructors incorporated Interactive language Program (ILP) in the class to facilitate easy reading. Third, the student's schedule was primarily dominated by listening sessions, including balance, visual, and coordination activities. According to the mother, the IEP yielded positive results as the student was able to control his emotions steadily and could slowly start crafting words together autonomously.</w:t>
      </w:r>
    </w:p>
    <w:p w:rsidR="002569DF" w:rsidRDefault="002569DF" w:rsidP="003620BF">
      <w:pPr>
        <w:pStyle w:val="NormalWeb"/>
        <w:spacing w:before="0" w:beforeAutospacing="0" w:after="0" w:afterAutospacing="0" w:line="480" w:lineRule="auto"/>
        <w:ind w:firstLine="720"/>
        <w:rPr>
          <w:color w:val="0E101A"/>
        </w:rPr>
      </w:pPr>
      <w:r>
        <w:rPr>
          <w:color w:val="0E101A"/>
        </w:rPr>
        <w:t>According to the mother, the main challenges the student faced in the IEP is coping with the new schedule during the activation phase. However, she argued that the student's teachers helped him much to adapt to his new life smoothly. Thus, according to the mother, a teacher offering special education should be an integral part of improving a student's self-acceptance. The teacher should be ready to listen to the student and provide directions to enhance the student's fast learning.</w:t>
      </w:r>
    </w:p>
    <w:p w:rsidR="002569DF" w:rsidRDefault="002569DF" w:rsidP="003620BF">
      <w:pPr>
        <w:pStyle w:val="NormalWeb"/>
        <w:spacing w:before="0" w:beforeAutospacing="0" w:after="0" w:afterAutospacing="0" w:line="480" w:lineRule="auto"/>
        <w:ind w:firstLine="720"/>
        <w:rPr>
          <w:color w:val="0E101A"/>
        </w:rPr>
      </w:pPr>
      <w:bookmarkStart w:id="0" w:name="_GoBack"/>
      <w:bookmarkEnd w:id="0"/>
      <w:r>
        <w:rPr>
          <w:color w:val="0E101A"/>
        </w:rPr>
        <w:lastRenderedPageBreak/>
        <w:t>In conclusion, the characteristics of learning disorders differ from the type of disorder. In the interview, the student in question was diagnosed with a central auditory processing disorder, which had adverse effects on his regular education routine. Based on the stipulations of IDEA, the student was enrolled in an IEP to streamline his learning process. Therefore, the subject in question was enrolled in an IEP to help him learn because of his auditory processing problems that affected his writing, decoding, and listening skills.</w:t>
      </w:r>
    </w:p>
    <w:p w:rsidR="002569DF" w:rsidRDefault="002569DF" w:rsidP="002569DF">
      <w:pPr>
        <w:spacing w:line="480" w:lineRule="auto"/>
        <w:jc w:val="center"/>
      </w:pPr>
    </w:p>
    <w:sectPr w:rsidR="002569DF" w:rsidSect="002569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4F25" w:rsidRDefault="00AE4F25" w:rsidP="002569DF">
      <w:pPr>
        <w:spacing w:after="0" w:line="240" w:lineRule="auto"/>
      </w:pPr>
      <w:r>
        <w:separator/>
      </w:r>
    </w:p>
  </w:endnote>
  <w:endnote w:type="continuationSeparator" w:id="1">
    <w:p w:rsidR="00AE4F25" w:rsidRDefault="00AE4F25" w:rsidP="002569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4F25" w:rsidRDefault="00AE4F25" w:rsidP="002569DF">
      <w:pPr>
        <w:spacing w:after="0" w:line="240" w:lineRule="auto"/>
      </w:pPr>
      <w:r>
        <w:separator/>
      </w:r>
    </w:p>
  </w:footnote>
  <w:footnote w:type="continuationSeparator" w:id="1">
    <w:p w:rsidR="00AE4F25" w:rsidRDefault="00AE4F25" w:rsidP="002569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78607"/>
      <w:docPartObj>
        <w:docPartGallery w:val="Page Numbers (Top of Page)"/>
        <w:docPartUnique/>
      </w:docPartObj>
    </w:sdtPr>
    <w:sdtEndPr>
      <w:rPr>
        <w:noProof/>
      </w:rPr>
    </w:sdtEndPr>
    <w:sdtContent>
      <w:p w:rsidR="002569DF" w:rsidRDefault="002569DF">
        <w:pPr>
          <w:pStyle w:val="Header"/>
          <w:jc w:val="right"/>
        </w:pPr>
        <w:r>
          <w:t xml:space="preserve">CHARACTERISTICS OF STUDENTS WITH LEARNING PROBLEMS AND BEHAVIOR   </w:t>
        </w:r>
        <w:r w:rsidR="00967AE8">
          <w:fldChar w:fldCharType="begin"/>
        </w:r>
        <w:r>
          <w:instrText xml:space="preserve"> PAGE   \* MERGEFORMAT </w:instrText>
        </w:r>
        <w:r w:rsidR="00967AE8">
          <w:fldChar w:fldCharType="separate"/>
        </w:r>
        <w:r w:rsidR="00010399">
          <w:rPr>
            <w:noProof/>
          </w:rPr>
          <w:t>4</w:t>
        </w:r>
        <w:r w:rsidR="00967AE8">
          <w:rPr>
            <w:noProof/>
          </w:rPr>
          <w:fldChar w:fldCharType="end"/>
        </w:r>
      </w:p>
    </w:sdtContent>
  </w:sdt>
  <w:p w:rsidR="002569DF" w:rsidRDefault="002569D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9DF" w:rsidRDefault="002569DF" w:rsidP="002569DF">
    <w:pPr>
      <w:pStyle w:val="Header"/>
    </w:pPr>
    <w:r>
      <w:t xml:space="preserve">Running head: CHARACTERISTICS OF STUDENTS WITH LEARNING PROBLEMS AND BEHAVIOR                                                                                                                                     </w:t>
    </w:r>
    <w:sdt>
      <w:sdtPr>
        <w:id w:val="-91014307"/>
        <w:docPartObj>
          <w:docPartGallery w:val="Page Numbers (Top of Page)"/>
          <w:docPartUnique/>
        </w:docPartObj>
      </w:sdtPr>
      <w:sdtEndPr>
        <w:rPr>
          <w:noProof/>
        </w:rPr>
      </w:sdtEndPr>
      <w:sdtContent>
        <w:r w:rsidR="00967AE8">
          <w:fldChar w:fldCharType="begin"/>
        </w:r>
        <w:r>
          <w:instrText xml:space="preserve"> PAGE   \* MERGEFORMAT </w:instrText>
        </w:r>
        <w:r w:rsidR="00967AE8">
          <w:fldChar w:fldCharType="separate"/>
        </w:r>
        <w:r w:rsidR="00010399">
          <w:rPr>
            <w:noProof/>
          </w:rPr>
          <w:t>1</w:t>
        </w:r>
        <w:r w:rsidR="00967AE8">
          <w:rPr>
            <w:noProof/>
          </w:rPr>
          <w:fldChar w:fldCharType="end"/>
        </w:r>
      </w:sdtContent>
    </w:sdt>
  </w:p>
  <w:p w:rsidR="002569DF" w:rsidRDefault="002569D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C2358"/>
    <w:rsid w:val="00010399"/>
    <w:rsid w:val="00233276"/>
    <w:rsid w:val="002569DF"/>
    <w:rsid w:val="00265F94"/>
    <w:rsid w:val="003620BF"/>
    <w:rsid w:val="003B7F26"/>
    <w:rsid w:val="004B6ACD"/>
    <w:rsid w:val="00536410"/>
    <w:rsid w:val="0067118B"/>
    <w:rsid w:val="006A40EA"/>
    <w:rsid w:val="00764717"/>
    <w:rsid w:val="00801487"/>
    <w:rsid w:val="00967AE8"/>
    <w:rsid w:val="009717DA"/>
    <w:rsid w:val="009D6EF9"/>
    <w:rsid w:val="00AA34F2"/>
    <w:rsid w:val="00AC2358"/>
    <w:rsid w:val="00AE4F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A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9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9DF"/>
  </w:style>
  <w:style w:type="paragraph" w:styleId="Footer">
    <w:name w:val="footer"/>
    <w:basedOn w:val="Normal"/>
    <w:link w:val="FooterChar"/>
    <w:uiPriority w:val="99"/>
    <w:unhideWhenUsed/>
    <w:rsid w:val="002569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9DF"/>
  </w:style>
  <w:style w:type="paragraph" w:styleId="NormalWeb">
    <w:name w:val="Normal (Web)"/>
    <w:basedOn w:val="Normal"/>
    <w:uiPriority w:val="99"/>
    <w:semiHidden/>
    <w:unhideWhenUsed/>
    <w:rsid w:val="002569DF"/>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569DF"/>
    <w:rPr>
      <w:b/>
      <w:bCs/>
    </w:rPr>
  </w:style>
</w:styles>
</file>

<file path=word/webSettings.xml><?xml version="1.0" encoding="utf-8"?>
<w:webSettings xmlns:r="http://schemas.openxmlformats.org/officeDocument/2006/relationships" xmlns:w="http://schemas.openxmlformats.org/wordprocessingml/2006/main">
  <w:divs>
    <w:div w:id="196156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2020-07-05T00:47:00Z</dcterms:created>
  <dcterms:modified xsi:type="dcterms:W3CDTF">2020-07-05T00:47:00Z</dcterms:modified>
</cp:coreProperties>
</file>